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3420" w14:textId="77777777" w:rsidR="006432C9" w:rsidRDefault="006432C9" w:rsidP="000C36F8">
      <w:pPr>
        <w:suppressAutoHyphens w:val="0"/>
        <w:autoSpaceDN/>
        <w:jc w:val="both"/>
        <w:rPr>
          <w:rFonts w:ascii="Times New Roman" w:hAnsi="Times New Roman"/>
          <w:lang w:val="ru-RU"/>
        </w:rPr>
      </w:pPr>
    </w:p>
    <w:p w14:paraId="1D855A26" w14:textId="66F8EE91" w:rsidR="006432C9" w:rsidRDefault="006432C9" w:rsidP="000C36F8">
      <w:pPr>
        <w:suppressAutoHyphens w:val="0"/>
        <w:autoSpaceDN/>
        <w:jc w:val="both"/>
        <w:rPr>
          <w:rFonts w:ascii="Times New Roman" w:hAnsi="Times New Roman"/>
          <w:lang w:val="ru-RU"/>
        </w:rPr>
      </w:pPr>
    </w:p>
    <w:p w14:paraId="5266AA31" w14:textId="77777777" w:rsidR="00226124" w:rsidRDefault="002F5A2B" w:rsidP="002E4477">
      <w:pPr>
        <w:suppressAutoHyphens w:val="0"/>
        <w:autoSpaceDN/>
        <w:ind w:left="284"/>
        <w:jc w:val="center"/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9C1B69">
        <w:rPr>
          <w:rFonts w:ascii="Times New Roman" w:hAnsi="Times New Roman"/>
          <w:b/>
          <w:color w:val="7030A0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Семинар для старших воспитателей г. Евпатория </w:t>
      </w:r>
      <w:r w:rsidR="009C1B69" w:rsidRPr="002E4477"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«</w:t>
      </w:r>
      <w:r w:rsidRPr="002E4477"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Повышение социального статуса и профессионализма работников дошкольных образовательных </w:t>
      </w:r>
    </w:p>
    <w:p w14:paraId="30104BE3" w14:textId="7EBDCCCC" w:rsidR="002F5A2B" w:rsidRPr="002E4477" w:rsidRDefault="002F5A2B" w:rsidP="002E4477">
      <w:pPr>
        <w:suppressAutoHyphens w:val="0"/>
        <w:autoSpaceDN/>
        <w:ind w:left="284"/>
        <w:jc w:val="center"/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2E4477"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учреждений г. Евпатория</w:t>
      </w:r>
      <w:r w:rsidR="002E4477">
        <w:rPr>
          <w:rFonts w:ascii="Times New Roman" w:hAnsi="Times New Roman"/>
          <w:b/>
          <w:color w:val="DE6A5C" w:themeColor="accent2" w:themeTint="99"/>
          <w:spacing w:val="10"/>
          <w:sz w:val="36"/>
          <w:szCs w:val="36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14:paraId="76E51381" w14:textId="22CEA112" w:rsidR="002F5A2B" w:rsidRPr="002F5A2B" w:rsidRDefault="002F5A2B" w:rsidP="009C1B69">
      <w:pPr>
        <w:suppressAutoHyphens w:val="0"/>
        <w:autoSpaceDN/>
        <w:ind w:left="993" w:hanging="709"/>
        <w:jc w:val="both"/>
        <w:rPr>
          <w:rFonts w:ascii="Times New Roman" w:hAnsi="Times New Roman"/>
          <w:b/>
          <w:color w:val="00B0F0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750F743" w14:textId="41560291" w:rsidR="000C36F8" w:rsidRPr="000C36F8" w:rsidRDefault="002F5A2B" w:rsidP="000C36F8">
      <w:pPr>
        <w:suppressAutoHyphens w:val="0"/>
        <w:autoSpaceDN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0C36F8">
        <w:rPr>
          <w:rFonts w:ascii="Times New Roman" w:hAnsi="Times New Roman"/>
          <w:lang w:val="ru-RU"/>
        </w:rPr>
        <w:t xml:space="preserve">В рамках </w:t>
      </w:r>
      <w:r w:rsidR="000C36F8" w:rsidRPr="000C36F8">
        <w:rPr>
          <w:rFonts w:ascii="Times New Roman" w:hAnsi="Times New Roman"/>
          <w:b/>
          <w:bCs/>
          <w:lang w:val="ru-RU"/>
        </w:rPr>
        <w:t>План мероприятий к «Году педагога и наставника в России»</w:t>
      </w:r>
    </w:p>
    <w:p w14:paraId="28F45ED0" w14:textId="1DBE08E6" w:rsidR="000C36F8" w:rsidRDefault="000C36F8" w:rsidP="000C36F8">
      <w:pPr>
        <w:suppressAutoHyphens w:val="0"/>
        <w:autoSpaceDN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13.06.2023г. в деском саду проведен </w:t>
      </w:r>
      <w:r w:rsidR="006432C9">
        <w:rPr>
          <w:rFonts w:ascii="Times New Roman" w:hAnsi="Times New Roman"/>
          <w:lang w:val="ru-RU"/>
        </w:rPr>
        <w:t xml:space="preserve">семинар </w:t>
      </w:r>
      <w:r>
        <w:rPr>
          <w:rFonts w:ascii="Times New Roman" w:hAnsi="Times New Roman"/>
          <w:lang w:val="ru-RU"/>
        </w:rPr>
        <w:t xml:space="preserve">для старших воспитателей города, презентация «Воспитатель года 2023» </w:t>
      </w:r>
      <w:bookmarkStart w:id="0" w:name="_Hlk138065507"/>
      <w:r>
        <w:rPr>
          <w:rFonts w:ascii="Times New Roman" w:hAnsi="Times New Roman"/>
          <w:lang w:val="ru-RU"/>
        </w:rPr>
        <w:t xml:space="preserve">с участием педагога ДОУ Т.В. </w:t>
      </w:r>
      <w:proofErr w:type="spellStart"/>
      <w:r>
        <w:rPr>
          <w:rFonts w:ascii="Times New Roman" w:hAnsi="Times New Roman"/>
          <w:lang w:val="ru-RU"/>
        </w:rPr>
        <w:t>Цверкун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>победител</w:t>
      </w:r>
      <w:r>
        <w:rPr>
          <w:rFonts w:ascii="Times New Roman" w:eastAsia="Calibri" w:hAnsi="Times New Roman" w:cs="Times New Roman"/>
          <w:kern w:val="0"/>
          <w:lang w:val="ru-RU" w:eastAsia="en-US" w:bidi="ar-SA"/>
        </w:rPr>
        <w:t>я</w:t>
      </w:r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</w:t>
      </w:r>
      <w:bookmarkStart w:id="1" w:name="_Hlk134086991"/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Республиканского этапа </w:t>
      </w:r>
      <w:bookmarkEnd w:id="1"/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>Всероссийского профессионального конкурса «</w:t>
      </w:r>
      <w:proofErr w:type="gramStart"/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>Воспитатель  года</w:t>
      </w:r>
      <w:proofErr w:type="gramEnd"/>
      <w:r w:rsidRPr="003A08C2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России 2023»</w:t>
      </w:r>
      <w:r>
        <w:rPr>
          <w:rFonts w:ascii="Times New Roman" w:eastAsia="Calibri" w:hAnsi="Times New Roman" w:cs="Times New Roman"/>
          <w:kern w:val="0"/>
          <w:lang w:val="ru-RU" w:eastAsia="en-US" w:bidi="ar-SA"/>
        </w:rPr>
        <w:t>.</w:t>
      </w:r>
      <w:r w:rsidRPr="000C36F8">
        <w:rPr>
          <w:rFonts w:ascii="Times New Roman" w:hAnsi="Times New Roman"/>
          <w:b/>
          <w:u w:val="single"/>
          <w:lang w:val="ru-RU"/>
        </w:rPr>
        <w:t xml:space="preserve"> </w:t>
      </w:r>
    </w:p>
    <w:p w14:paraId="7944C12D" w14:textId="274BFB4C" w:rsidR="000C36F8" w:rsidRPr="000C36F8" w:rsidRDefault="000C36F8" w:rsidP="000C36F8">
      <w:pPr>
        <w:suppressAutoHyphens w:val="0"/>
        <w:autoSpaceDN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b/>
          <w:u w:val="single"/>
          <w:lang w:val="ru-RU"/>
        </w:rPr>
        <w:t>Цел</w:t>
      </w:r>
      <w:r>
        <w:rPr>
          <w:rFonts w:ascii="Times New Roman" w:hAnsi="Times New Roman"/>
          <w:b/>
          <w:u w:val="single"/>
          <w:lang w:val="ru-RU"/>
        </w:rPr>
        <w:t>ь семинара</w:t>
      </w:r>
      <w:r w:rsidRPr="000C36F8">
        <w:rPr>
          <w:rFonts w:ascii="Times New Roman" w:hAnsi="Times New Roman"/>
          <w:lang w:val="ru-RU"/>
        </w:rPr>
        <w:t>:</w:t>
      </w:r>
    </w:p>
    <w:p w14:paraId="5DB3E6A3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формирование позитивного общественного мнения о профессии педагога дошкольного образовательного учреждения;</w:t>
      </w:r>
    </w:p>
    <w:p w14:paraId="59A3EED4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утверждение приоритетов дошкольного образования в обществе;</w:t>
      </w:r>
    </w:p>
    <w:p w14:paraId="010E1F46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раскрытие творческого потенциала педагогических работников детских садов;</w:t>
      </w:r>
    </w:p>
    <w:p w14:paraId="15D27542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создание условий для самореализации педагогов.</w:t>
      </w:r>
    </w:p>
    <w:p w14:paraId="45E91AA0" w14:textId="1A94FE1E" w:rsidR="000C36F8" w:rsidRPr="00CF237D" w:rsidRDefault="00FF1BC8" w:rsidP="00FF1BC8">
      <w:pPr>
        <w:suppressAutoHyphens w:val="0"/>
        <w:autoSpaceDN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ru-RU"/>
        </w:rPr>
        <w:t>З</w:t>
      </w:r>
      <w:proofErr w:type="spellStart"/>
      <w:r w:rsidR="000C36F8" w:rsidRPr="00CF237D">
        <w:rPr>
          <w:rFonts w:ascii="Times New Roman" w:hAnsi="Times New Roman"/>
          <w:b/>
          <w:u w:val="single"/>
        </w:rPr>
        <w:t>адач</w:t>
      </w:r>
      <w:proofErr w:type="spellEnd"/>
      <w:r>
        <w:rPr>
          <w:rFonts w:ascii="Times New Roman" w:hAnsi="Times New Roman"/>
          <w:b/>
          <w:u w:val="single"/>
          <w:lang w:val="ru-RU"/>
        </w:rPr>
        <w:t>и</w:t>
      </w:r>
      <w:r w:rsidR="000C36F8" w:rsidRPr="00CF237D">
        <w:rPr>
          <w:rFonts w:ascii="Times New Roman" w:hAnsi="Times New Roman"/>
        </w:rPr>
        <w:t>:</w:t>
      </w:r>
    </w:p>
    <w:p w14:paraId="1AAF5391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выявление, поддержка и поощрение талантливых педагогических работников, распространение их опыта;</w:t>
      </w:r>
    </w:p>
    <w:p w14:paraId="53259EF7" w14:textId="77777777" w:rsidR="000C36F8" w:rsidRPr="000C36F8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0C36F8">
        <w:rPr>
          <w:rFonts w:ascii="Times New Roman" w:hAnsi="Times New Roman"/>
          <w:lang w:val="ru-RU"/>
        </w:rPr>
        <w:t>стимулирование творчества педагогов в профессиональной деятельности;</w:t>
      </w:r>
    </w:p>
    <w:p w14:paraId="655059E5" w14:textId="77777777" w:rsidR="000C36F8" w:rsidRPr="00CF237D" w:rsidRDefault="000C36F8" w:rsidP="000C36F8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</w:rPr>
      </w:pPr>
      <w:proofErr w:type="spellStart"/>
      <w:r w:rsidRPr="00CF237D">
        <w:rPr>
          <w:rFonts w:ascii="Times New Roman" w:hAnsi="Times New Roman"/>
        </w:rPr>
        <w:t>формирование</w:t>
      </w:r>
      <w:proofErr w:type="spellEnd"/>
      <w:r w:rsidRPr="00CF237D">
        <w:rPr>
          <w:rFonts w:ascii="Times New Roman" w:hAnsi="Times New Roman"/>
        </w:rPr>
        <w:t xml:space="preserve"> </w:t>
      </w:r>
      <w:proofErr w:type="spellStart"/>
      <w:r w:rsidRPr="00CF237D">
        <w:rPr>
          <w:rFonts w:ascii="Times New Roman" w:hAnsi="Times New Roman"/>
        </w:rPr>
        <w:t>инновационной</w:t>
      </w:r>
      <w:proofErr w:type="spellEnd"/>
      <w:r w:rsidRPr="00CF237D">
        <w:rPr>
          <w:rFonts w:ascii="Times New Roman" w:hAnsi="Times New Roman"/>
        </w:rPr>
        <w:t xml:space="preserve"> </w:t>
      </w:r>
      <w:proofErr w:type="spellStart"/>
      <w:r w:rsidRPr="00CF237D">
        <w:rPr>
          <w:rFonts w:ascii="Times New Roman" w:hAnsi="Times New Roman"/>
        </w:rPr>
        <w:t>компетентности</w:t>
      </w:r>
      <w:proofErr w:type="spellEnd"/>
      <w:r w:rsidRPr="00CF237D">
        <w:rPr>
          <w:rFonts w:ascii="Times New Roman" w:hAnsi="Times New Roman"/>
        </w:rPr>
        <w:t xml:space="preserve"> </w:t>
      </w:r>
      <w:proofErr w:type="spellStart"/>
      <w:r w:rsidRPr="00CF237D">
        <w:rPr>
          <w:rFonts w:ascii="Times New Roman" w:hAnsi="Times New Roman"/>
        </w:rPr>
        <w:t>педагогов</w:t>
      </w:r>
      <w:proofErr w:type="spellEnd"/>
      <w:r w:rsidRPr="00CF237D">
        <w:rPr>
          <w:rFonts w:ascii="Times New Roman" w:hAnsi="Times New Roman"/>
        </w:rPr>
        <w:t>;</w:t>
      </w:r>
    </w:p>
    <w:p w14:paraId="641CEF9F" w14:textId="4EB06369" w:rsidR="00EE5C50" w:rsidRPr="006432C9" w:rsidRDefault="000C36F8" w:rsidP="00EE5C50">
      <w:pPr>
        <w:numPr>
          <w:ilvl w:val="0"/>
          <w:numId w:val="2"/>
        </w:numPr>
        <w:suppressAutoHyphens w:val="0"/>
        <w:autoSpaceDN/>
        <w:ind w:left="709" w:hanging="709"/>
        <w:jc w:val="both"/>
        <w:rPr>
          <w:rFonts w:ascii="Times New Roman" w:hAnsi="Times New Roman"/>
          <w:lang w:val="ru-RU"/>
        </w:rPr>
      </w:pPr>
      <w:r w:rsidRPr="006432C9">
        <w:rPr>
          <w:rFonts w:ascii="Times New Roman" w:hAnsi="Times New Roman"/>
          <w:lang w:val="ru-RU"/>
        </w:rPr>
        <w:t>повышение социального статуса и профессионализма работников дошкольных образовательных учреждений</w:t>
      </w:r>
      <w:r w:rsidR="006432C9">
        <w:rPr>
          <w:rFonts w:ascii="Times New Roman" w:hAnsi="Times New Roman"/>
          <w:lang w:val="ru-RU"/>
        </w:rPr>
        <w:t>.</w:t>
      </w:r>
    </w:p>
    <w:bookmarkEnd w:id="0"/>
    <w:p w14:paraId="4483DCE6" w14:textId="47A80A21" w:rsidR="00EE5C50" w:rsidRDefault="008E40D4" w:rsidP="008F1BD9">
      <w:pPr>
        <w:suppressAutoHyphens w:val="0"/>
        <w:autoSpaceDN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      </w:t>
      </w:r>
      <w:r w:rsidR="00226124">
        <w:rPr>
          <w:rFonts w:ascii="Times New Roman" w:eastAsia="Calibri" w:hAnsi="Times New Roman" w:cs="Times New Roman"/>
          <w:kern w:val="0"/>
          <w:lang w:val="ru-RU" w:eastAsia="en-US" w:bidi="ar-SA"/>
        </w:rPr>
        <w:t>Т.В</w:t>
      </w:r>
      <w:r w:rsidR="00B37E98">
        <w:rPr>
          <w:rFonts w:ascii="Times New Roman" w:eastAsia="Calibri" w:hAnsi="Times New Roman" w:cs="Times New Roman"/>
          <w:kern w:val="0"/>
          <w:lang w:val="ru-RU" w:eastAsia="en-US" w:bidi="ar-SA"/>
        </w:rPr>
        <w:t>.</w:t>
      </w:r>
      <w:r w:rsidR="00226124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</w:t>
      </w:r>
      <w:proofErr w:type="spellStart"/>
      <w:proofErr w:type="gramStart"/>
      <w:r w:rsidR="00226124">
        <w:rPr>
          <w:rFonts w:ascii="Times New Roman" w:eastAsia="Calibri" w:hAnsi="Times New Roman" w:cs="Times New Roman"/>
          <w:kern w:val="0"/>
          <w:lang w:val="ru-RU" w:eastAsia="en-US" w:bidi="ar-SA"/>
        </w:rPr>
        <w:t>Цверк</w:t>
      </w:r>
      <w:r w:rsidR="00B37E98">
        <w:rPr>
          <w:rFonts w:ascii="Times New Roman" w:eastAsia="Calibri" w:hAnsi="Times New Roman" w:cs="Times New Roman"/>
          <w:kern w:val="0"/>
          <w:lang w:val="ru-RU" w:eastAsia="en-US" w:bidi="ar-SA"/>
        </w:rPr>
        <w:t>ун</w:t>
      </w:r>
      <w:proofErr w:type="spellEnd"/>
      <w:r w:rsidR="00B37E98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</w:t>
      </w:r>
      <w:r w:rsidR="00EE5C50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показала</w:t>
      </w:r>
      <w:proofErr w:type="gramEnd"/>
      <w:r w:rsidR="00EE5C50">
        <w:rPr>
          <w:rFonts w:ascii="Times New Roman" w:eastAsia="Calibri" w:hAnsi="Times New Roman" w:cs="Times New Roman"/>
          <w:kern w:val="0"/>
          <w:lang w:val="ru-RU" w:eastAsia="en-US" w:bidi="ar-SA"/>
        </w:rPr>
        <w:t xml:space="preserve"> </w:t>
      </w:r>
      <w:r w:rsidR="00EE5C50" w:rsidRPr="00EE5C50">
        <w:rPr>
          <w:rFonts w:ascii="Times New Roman" w:hAnsi="Times New Roman"/>
          <w:lang w:val="ru-RU"/>
        </w:rPr>
        <w:t>использование инновационных технологий</w:t>
      </w:r>
      <w:r w:rsidR="00EE5C50">
        <w:rPr>
          <w:rFonts w:ascii="Times New Roman" w:hAnsi="Times New Roman"/>
          <w:lang w:val="ru-RU"/>
        </w:rPr>
        <w:t>,</w:t>
      </w:r>
      <w:r w:rsidR="008F1BD9">
        <w:rPr>
          <w:rFonts w:ascii="Times New Roman" w:hAnsi="Times New Roman"/>
          <w:lang w:val="ru-RU"/>
        </w:rPr>
        <w:t xml:space="preserve"> </w:t>
      </w:r>
      <w:r w:rsidR="00EE5C50" w:rsidRPr="00EE5C50">
        <w:rPr>
          <w:rFonts w:ascii="Times New Roman" w:hAnsi="Times New Roman"/>
          <w:lang w:val="ru-RU"/>
        </w:rPr>
        <w:t>владение аудиторией</w:t>
      </w:r>
      <w:r w:rsidR="00EE5C50">
        <w:rPr>
          <w:rFonts w:ascii="Times New Roman" w:hAnsi="Times New Roman"/>
          <w:lang w:val="ru-RU"/>
        </w:rPr>
        <w:t xml:space="preserve">, </w:t>
      </w:r>
      <w:r w:rsidR="00EE5C50" w:rsidRPr="00EE5C50">
        <w:rPr>
          <w:rFonts w:ascii="Times New Roman" w:hAnsi="Times New Roman"/>
          <w:lang w:val="ru-RU"/>
        </w:rPr>
        <w:t>речев</w:t>
      </w:r>
      <w:r w:rsidR="00EE5C50">
        <w:rPr>
          <w:rFonts w:ascii="Times New Roman" w:hAnsi="Times New Roman"/>
          <w:lang w:val="ru-RU"/>
        </w:rPr>
        <w:t>ую</w:t>
      </w:r>
      <w:r w:rsidR="00EE5C50" w:rsidRPr="00EE5C50">
        <w:rPr>
          <w:rFonts w:ascii="Times New Roman" w:hAnsi="Times New Roman"/>
          <w:lang w:val="ru-RU"/>
        </w:rPr>
        <w:t xml:space="preserve"> культур</w:t>
      </w:r>
      <w:r w:rsidR="00EE5C50">
        <w:rPr>
          <w:rFonts w:ascii="Times New Roman" w:hAnsi="Times New Roman"/>
          <w:lang w:val="ru-RU"/>
        </w:rPr>
        <w:t>у</w:t>
      </w:r>
      <w:r w:rsidR="00EE5C50" w:rsidRPr="00EE5C50">
        <w:rPr>
          <w:rFonts w:ascii="Times New Roman" w:hAnsi="Times New Roman"/>
          <w:lang w:val="ru-RU"/>
        </w:rPr>
        <w:t>, эрудиция</w:t>
      </w:r>
      <w:r w:rsidR="00EE5C50">
        <w:rPr>
          <w:rFonts w:ascii="Times New Roman" w:hAnsi="Times New Roman"/>
          <w:lang w:val="ru-RU"/>
        </w:rPr>
        <w:t>. Присутс</w:t>
      </w:r>
      <w:r>
        <w:rPr>
          <w:rFonts w:ascii="Times New Roman" w:hAnsi="Times New Roman"/>
          <w:lang w:val="ru-RU"/>
        </w:rPr>
        <w:t>т</w:t>
      </w:r>
      <w:r w:rsidR="00EE5C50">
        <w:rPr>
          <w:rFonts w:ascii="Times New Roman" w:hAnsi="Times New Roman"/>
          <w:lang w:val="ru-RU"/>
        </w:rPr>
        <w:t xml:space="preserve">вующие оценили </w:t>
      </w:r>
      <w:r w:rsidR="00EE5C50" w:rsidRPr="00EE5C50">
        <w:rPr>
          <w:rFonts w:ascii="Times New Roman" w:hAnsi="Times New Roman"/>
          <w:lang w:val="ru-RU"/>
        </w:rPr>
        <w:t>эстетическ</w:t>
      </w:r>
      <w:r w:rsidR="00EE5C50">
        <w:rPr>
          <w:rFonts w:ascii="Times New Roman" w:hAnsi="Times New Roman"/>
          <w:lang w:val="ru-RU"/>
        </w:rPr>
        <w:t>ую</w:t>
      </w:r>
      <w:r w:rsidR="00EE5C50" w:rsidRPr="00EE5C50">
        <w:rPr>
          <w:rFonts w:ascii="Times New Roman" w:hAnsi="Times New Roman"/>
          <w:lang w:val="ru-RU"/>
        </w:rPr>
        <w:t xml:space="preserve"> сторон</w:t>
      </w:r>
      <w:r w:rsidR="00EE5C50">
        <w:rPr>
          <w:rFonts w:ascii="Times New Roman" w:hAnsi="Times New Roman"/>
          <w:lang w:val="ru-RU"/>
        </w:rPr>
        <w:t>у</w:t>
      </w:r>
      <w:r w:rsidR="00EE5C50" w:rsidRPr="00EE5C50">
        <w:rPr>
          <w:rFonts w:ascii="Times New Roman" w:hAnsi="Times New Roman"/>
          <w:lang w:val="ru-RU"/>
        </w:rPr>
        <w:t xml:space="preserve"> мероприятия</w:t>
      </w:r>
      <w:r w:rsidR="00EE5C50">
        <w:rPr>
          <w:rFonts w:ascii="Times New Roman" w:hAnsi="Times New Roman"/>
          <w:lang w:val="ru-RU"/>
        </w:rPr>
        <w:t xml:space="preserve">, </w:t>
      </w:r>
      <w:r w:rsidR="00EE5C50" w:rsidRPr="008F1BD9">
        <w:rPr>
          <w:rFonts w:ascii="Times New Roman" w:hAnsi="Times New Roman"/>
          <w:lang w:val="ru-RU"/>
        </w:rPr>
        <w:t>эффективность проведенного мероприятия.</w:t>
      </w:r>
    </w:p>
    <w:p w14:paraId="0668EFDD" w14:textId="6F89B73D" w:rsidR="00D763DF" w:rsidRDefault="008E40D4" w:rsidP="008F1BD9">
      <w:pPr>
        <w:jc w:val="both"/>
        <w:rPr>
          <w:spacing w:val="2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8F1BD9">
        <w:rPr>
          <w:rFonts w:ascii="Times New Roman" w:hAnsi="Times New Roman"/>
          <w:lang w:val="ru-RU"/>
        </w:rPr>
        <w:t xml:space="preserve">Мероприятие способствовало </w:t>
      </w:r>
      <w:r w:rsidR="008F1BD9" w:rsidRPr="008F1BD9">
        <w:rPr>
          <w:color w:val="000000"/>
          <w:shd w:val="clear" w:color="auto" w:fill="FFFFFF"/>
          <w:lang w:val="ru-RU"/>
        </w:rPr>
        <w:t>выявлени</w:t>
      </w:r>
      <w:r w:rsidR="008F1BD9">
        <w:rPr>
          <w:color w:val="000000"/>
          <w:shd w:val="clear" w:color="auto" w:fill="FFFFFF"/>
          <w:lang w:val="ru-RU"/>
        </w:rPr>
        <w:t>ю</w:t>
      </w:r>
      <w:r w:rsidR="008F1BD9" w:rsidRPr="008F1BD9">
        <w:rPr>
          <w:color w:val="000000"/>
          <w:shd w:val="clear" w:color="auto" w:fill="FFFFFF"/>
          <w:lang w:val="ru-RU"/>
        </w:rPr>
        <w:t xml:space="preserve"> талантливых педагогов, повышени</w:t>
      </w:r>
      <w:r w:rsidR="008F1BD9">
        <w:rPr>
          <w:color w:val="000000"/>
          <w:shd w:val="clear" w:color="auto" w:fill="FFFFFF"/>
          <w:lang w:val="ru-RU"/>
        </w:rPr>
        <w:t>ю</w:t>
      </w:r>
      <w:r w:rsidR="008F1BD9" w:rsidRPr="008F1BD9">
        <w:rPr>
          <w:color w:val="000000"/>
          <w:shd w:val="clear" w:color="auto" w:fill="FFFFFF"/>
          <w:lang w:val="ru-RU"/>
        </w:rPr>
        <w:t xml:space="preserve"> социального статуса и престижа труда педагогов, распространения инновационного педагогического опыта лучших педагогов города Евпатория</w:t>
      </w:r>
      <w:r w:rsidR="008F1BD9">
        <w:rPr>
          <w:color w:val="000000"/>
          <w:shd w:val="clear" w:color="auto" w:fill="FFFFFF"/>
          <w:lang w:val="ru-RU"/>
        </w:rPr>
        <w:t xml:space="preserve">. </w:t>
      </w:r>
      <w:r w:rsidR="002E4477">
        <w:rPr>
          <w:color w:val="000000"/>
          <w:shd w:val="clear" w:color="auto" w:fill="FFFFFF"/>
          <w:lang w:val="ru-RU"/>
        </w:rPr>
        <w:t xml:space="preserve">Старший воспитатель </w:t>
      </w:r>
      <w:proofErr w:type="gramStart"/>
      <w:r w:rsidR="002E4477">
        <w:rPr>
          <w:color w:val="000000"/>
          <w:shd w:val="clear" w:color="auto" w:fill="FFFFFF"/>
          <w:lang w:val="ru-RU"/>
        </w:rPr>
        <w:t>И.А</w:t>
      </w:r>
      <w:proofErr w:type="gramEnd"/>
      <w:r w:rsidR="002E4477">
        <w:rPr>
          <w:color w:val="000000"/>
          <w:shd w:val="clear" w:color="auto" w:fill="FFFFFF"/>
          <w:lang w:val="ru-RU"/>
        </w:rPr>
        <w:t xml:space="preserve"> Гриценко сообщила о п</w:t>
      </w:r>
      <w:r w:rsidR="008F1BD9" w:rsidRPr="008F1BD9">
        <w:rPr>
          <w:spacing w:val="2"/>
          <w:shd w:val="clear" w:color="auto" w:fill="FFFFFF"/>
          <w:lang w:val="ru-RU"/>
        </w:rPr>
        <w:t>оддержк</w:t>
      </w:r>
      <w:r w:rsidR="008F1BD9">
        <w:rPr>
          <w:spacing w:val="2"/>
          <w:shd w:val="clear" w:color="auto" w:fill="FFFFFF"/>
          <w:lang w:val="ru-RU"/>
        </w:rPr>
        <w:t>е</w:t>
      </w:r>
      <w:r w:rsidR="008F1BD9" w:rsidRPr="008F1BD9">
        <w:rPr>
          <w:spacing w:val="2"/>
          <w:shd w:val="clear" w:color="auto" w:fill="FFFFFF"/>
          <w:lang w:val="ru-RU"/>
        </w:rPr>
        <w:t xml:space="preserve"> талантливых педагогических работников дошкольных образовательных организаций</w:t>
      </w:r>
      <w:r w:rsidR="002E4477">
        <w:rPr>
          <w:spacing w:val="2"/>
          <w:shd w:val="clear" w:color="auto" w:fill="FFFFFF"/>
          <w:lang w:val="ru-RU"/>
        </w:rPr>
        <w:t>,</w:t>
      </w:r>
      <w:r w:rsidR="008F1BD9" w:rsidRPr="008F1BD9">
        <w:rPr>
          <w:spacing w:val="2"/>
          <w:shd w:val="clear" w:color="auto" w:fill="FFFFFF"/>
          <w:lang w:val="ru-RU"/>
        </w:rPr>
        <w:t xml:space="preserve"> создани</w:t>
      </w:r>
      <w:r w:rsidR="002E4477">
        <w:rPr>
          <w:spacing w:val="2"/>
          <w:shd w:val="clear" w:color="auto" w:fill="FFFFFF"/>
          <w:lang w:val="ru-RU"/>
        </w:rPr>
        <w:t>и</w:t>
      </w:r>
      <w:r w:rsidR="008F1BD9" w:rsidRPr="008F1BD9">
        <w:rPr>
          <w:spacing w:val="2"/>
          <w:shd w:val="clear" w:color="auto" w:fill="FFFFFF"/>
          <w:lang w:val="ru-RU"/>
        </w:rPr>
        <w:t xml:space="preserve"> обстановки творческого сотрудничеств для самореализации педагогических работников дошкольных образовательных организаций.</w:t>
      </w:r>
    </w:p>
    <w:p w14:paraId="308B7A05" w14:textId="741007FF" w:rsidR="00AB4407" w:rsidRPr="00AB4407" w:rsidRDefault="008E40D4" w:rsidP="00AB4407">
      <w:pPr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color w:val="000000"/>
          <w:lang w:val="ru-RU"/>
        </w:rPr>
        <w:t xml:space="preserve">         </w:t>
      </w:r>
      <w:r w:rsidR="00486C74">
        <w:rPr>
          <w:color w:val="000000"/>
          <w:lang w:val="ru-RU"/>
        </w:rPr>
        <w:t>В рамках работы взаимодействия ресурсных цент города Евпатории, в</w:t>
      </w:r>
      <w:r w:rsidR="006432C9">
        <w:rPr>
          <w:color w:val="000000"/>
          <w:lang w:val="ru-RU"/>
        </w:rPr>
        <w:t>о второй части</w:t>
      </w:r>
      <w:r>
        <w:rPr>
          <w:color w:val="000000"/>
          <w:lang w:val="ru-RU"/>
        </w:rPr>
        <w:t xml:space="preserve"> </w:t>
      </w:r>
      <w:r w:rsidR="00486C74">
        <w:rPr>
          <w:color w:val="000000"/>
          <w:lang w:val="ru-RU"/>
        </w:rPr>
        <w:t xml:space="preserve"> семинара,</w:t>
      </w:r>
      <w:r w:rsidR="002F5A2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старшим воспитателем</w:t>
      </w:r>
      <w:r w:rsidR="006432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МБДОУ ДС 37 </w:t>
      </w:r>
      <w:r w:rsidR="00486C74">
        <w:rPr>
          <w:color w:val="000000"/>
          <w:lang w:val="ru-RU"/>
        </w:rPr>
        <w:t>«</w:t>
      </w:r>
      <w:r>
        <w:rPr>
          <w:color w:val="000000"/>
          <w:lang w:val="ru-RU"/>
        </w:rPr>
        <w:t>Журавлик</w:t>
      </w:r>
      <w:r w:rsidR="00486C74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</w:t>
      </w:r>
      <w:r w:rsidR="00486C74">
        <w:rPr>
          <w:color w:val="000000"/>
          <w:lang w:val="ru-RU"/>
        </w:rPr>
        <w:t>С.А.</w:t>
      </w:r>
      <w:r w:rsidR="000D0955">
        <w:rPr>
          <w:color w:val="000000"/>
          <w:lang w:val="ru-RU"/>
        </w:rPr>
        <w:t xml:space="preserve"> </w:t>
      </w:r>
      <w:proofErr w:type="spellStart"/>
      <w:r w:rsidR="000D0955">
        <w:rPr>
          <w:color w:val="000000"/>
          <w:lang w:val="ru-RU"/>
        </w:rPr>
        <w:t>Сеидхалилова</w:t>
      </w:r>
      <w:proofErr w:type="spellEnd"/>
      <w:r w:rsidR="00486C74">
        <w:rPr>
          <w:color w:val="000000"/>
          <w:lang w:val="ru-RU"/>
        </w:rPr>
        <w:t xml:space="preserve"> </w:t>
      </w:r>
      <w:r w:rsidR="006432C9">
        <w:rPr>
          <w:color w:val="000000"/>
          <w:lang w:val="ru-RU"/>
        </w:rPr>
        <w:t xml:space="preserve">представлена </w:t>
      </w:r>
      <w:r w:rsidR="006432C9" w:rsidRPr="006432C9">
        <w:rPr>
          <w:color w:val="000000"/>
          <w:lang w:val="ru-RU"/>
        </w:rPr>
        <w:t>презентаци</w:t>
      </w:r>
      <w:r w:rsidR="00486C74">
        <w:rPr>
          <w:color w:val="000000"/>
          <w:lang w:val="ru-RU"/>
        </w:rPr>
        <w:t>я</w:t>
      </w:r>
      <w:r w:rsidR="006432C9" w:rsidRPr="006432C9">
        <w:rPr>
          <w:color w:val="000000"/>
          <w:lang w:val="ru-RU"/>
        </w:rPr>
        <w:t xml:space="preserve"> и доклад об основных особенностях федеральной образовательной программы дошкольного образования (далее - ФОП ДО). </w:t>
      </w:r>
      <w:r w:rsidR="006432C9">
        <w:rPr>
          <w:color w:val="000000"/>
          <w:lang w:val="ru-RU"/>
        </w:rPr>
        <w:t xml:space="preserve">О том, что </w:t>
      </w:r>
      <w:r w:rsidR="006432C9" w:rsidRPr="006432C9">
        <w:rPr>
          <w:color w:val="000000"/>
          <w:lang w:val="ru-RU"/>
        </w:rPr>
        <w:t>Программа имеет статус нормативного документа и является обязательной к исполнению для всех дошкольных организа</w:t>
      </w:r>
      <w:bookmarkStart w:id="2" w:name="_GoBack"/>
      <w:bookmarkEnd w:id="2"/>
      <w:r w:rsidR="006432C9" w:rsidRPr="006432C9">
        <w:rPr>
          <w:color w:val="000000"/>
          <w:lang w:val="ru-RU"/>
        </w:rPr>
        <w:t xml:space="preserve">ций, которые осуществляют образовательную деятельность по образовательным областям дошкольного образования. </w:t>
      </w:r>
      <w:r w:rsidR="00AF5EEB">
        <w:rPr>
          <w:color w:val="000000"/>
          <w:lang w:val="ru-RU"/>
        </w:rPr>
        <w:t xml:space="preserve">Методист МКУ МЦОД МОО </w:t>
      </w:r>
      <w:proofErr w:type="gramStart"/>
      <w:r w:rsidR="00AF5EEB">
        <w:rPr>
          <w:color w:val="000000"/>
          <w:lang w:val="ru-RU"/>
        </w:rPr>
        <w:t>Е.В</w:t>
      </w:r>
      <w:proofErr w:type="gramEnd"/>
      <w:r w:rsidR="00AF5EEB">
        <w:rPr>
          <w:color w:val="000000"/>
          <w:lang w:val="ru-RU"/>
        </w:rPr>
        <w:t xml:space="preserve"> Феклистова довела до присутствующих, что </w:t>
      </w:r>
      <w:r w:rsidR="00AB4407" w:rsidRPr="00AB4407">
        <w:rPr>
          <w:rFonts w:ascii="Times New Roman" w:eastAsiaTheme="minorHAnsi" w:hAnsi="Times New Roman" w:cs="Times New Roman"/>
          <w:kern w:val="0"/>
          <w:lang w:val="ru-RU" w:eastAsia="en-US" w:bidi="ru-RU"/>
        </w:rPr>
        <w:t xml:space="preserve">Программа имеет статус нормативного документа и является обязательной к исполнению для всех дошкольных организаций, которые осуществляют образовательную деятельность по образовательным областям дошкольного образования. Основными документами для самостоятельной разработки основной образовательной программы являются ФГОС ДО и ФОП ДО. ООП ДО должна состоять из двух частей: обязательной и части, формируемой участниками образовательных отношений. Обязательная часть должна составлять 60 процентов, соответствовать ФОП ДО и </w:t>
      </w:r>
      <w:r w:rsidR="00AB4407">
        <w:rPr>
          <w:rFonts w:ascii="Times New Roman" w:eastAsiaTheme="minorHAnsi" w:hAnsi="Times New Roman" w:cs="Times New Roman"/>
          <w:kern w:val="0"/>
          <w:lang w:val="ru-RU" w:eastAsia="en-US" w:bidi="ru-RU"/>
        </w:rPr>
        <w:t xml:space="preserve">может </w:t>
      </w:r>
      <w:r w:rsidR="00AB4407" w:rsidRPr="00AB4407">
        <w:rPr>
          <w:rFonts w:ascii="Times New Roman" w:eastAsiaTheme="minorHAnsi" w:hAnsi="Times New Roman" w:cs="Times New Roman"/>
          <w:kern w:val="0"/>
          <w:lang w:val="ru-RU" w:eastAsia="en-US" w:bidi="ru-RU"/>
        </w:rPr>
        <w:t>оформляться в виде ссылки на нее. Часть, формируемая участниками образовательных отношений, или вариативная часть, должна составлять не более 40 процентов и может быть ориентирована на региональный компонент и социокультурные особенности.</w:t>
      </w:r>
    </w:p>
    <w:p w14:paraId="660A68A7" w14:textId="4B950FC9" w:rsidR="006432C9" w:rsidRPr="006432C9" w:rsidRDefault="006432C9" w:rsidP="008F1BD9">
      <w:pPr>
        <w:jc w:val="both"/>
        <w:rPr>
          <w:lang w:val="ru-RU"/>
        </w:rPr>
      </w:pPr>
    </w:p>
    <w:sectPr w:rsidR="006432C9" w:rsidRPr="006432C9" w:rsidSect="00226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DB8"/>
    <w:multiLevelType w:val="multilevel"/>
    <w:tmpl w:val="58B6BB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59891CA1"/>
    <w:multiLevelType w:val="hybridMultilevel"/>
    <w:tmpl w:val="26B69410"/>
    <w:lvl w:ilvl="0" w:tplc="4C3604E6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712D0AD6"/>
    <w:multiLevelType w:val="hybridMultilevel"/>
    <w:tmpl w:val="E0DE622C"/>
    <w:lvl w:ilvl="0" w:tplc="4C3604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6"/>
    <w:rsid w:val="000C36F8"/>
    <w:rsid w:val="000D0955"/>
    <w:rsid w:val="001B292D"/>
    <w:rsid w:val="00226124"/>
    <w:rsid w:val="002E4477"/>
    <w:rsid w:val="002F5A2B"/>
    <w:rsid w:val="00486C74"/>
    <w:rsid w:val="006432C9"/>
    <w:rsid w:val="008E40D4"/>
    <w:rsid w:val="008F1BD9"/>
    <w:rsid w:val="009C1B69"/>
    <w:rsid w:val="009D23A9"/>
    <w:rsid w:val="009F1326"/>
    <w:rsid w:val="00AB4407"/>
    <w:rsid w:val="00AF5EEB"/>
    <w:rsid w:val="00B37E98"/>
    <w:rsid w:val="00BD67AC"/>
    <w:rsid w:val="00C619D6"/>
    <w:rsid w:val="00D763DF"/>
    <w:rsid w:val="00EE5C50"/>
    <w:rsid w:val="00F5637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87"/>
  <w15:chartTrackingRefBased/>
  <w15:docId w15:val="{E3686847-B5BB-4CF2-A5A6-8365BA3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6F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2023-06-19T13:20:00Z</dcterms:created>
  <dcterms:modified xsi:type="dcterms:W3CDTF">2023-06-23T09:54:00Z</dcterms:modified>
</cp:coreProperties>
</file>