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2160E" w14:textId="6EC32F8A" w:rsidR="00FD77A2" w:rsidRPr="007E4F8F" w:rsidRDefault="003E40CC" w:rsidP="003E40CC">
      <w:pPr>
        <w:pStyle w:val="a6"/>
        <w:tabs>
          <w:tab w:val="left" w:pos="6096"/>
        </w:tabs>
        <w:jc w:val="center"/>
        <w:rPr>
          <w:rFonts w:ascii="Times New Roman" w:hAnsi="Times New Roman" w:cs="Times New Roman"/>
          <w:b/>
          <w:bC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bookmarkStart w:id="0" w:name="_GoBack"/>
      <w:r w:rsidRPr="007E4F8F">
        <w:rPr>
          <w:noProof/>
          <w:color w:val="FF0000"/>
        </w:rPr>
        <w:drawing>
          <wp:anchor distT="0" distB="0" distL="114300" distR="114300" simplePos="0" relativeHeight="251660288" behindDoc="1" locked="0" layoutInCell="1" allowOverlap="1" wp14:anchorId="736AE4E5" wp14:editId="0F7463D7">
            <wp:simplePos x="0" y="0"/>
            <wp:positionH relativeFrom="column">
              <wp:posOffset>-2033905</wp:posOffset>
            </wp:positionH>
            <wp:positionV relativeFrom="paragraph">
              <wp:posOffset>-1777365</wp:posOffset>
            </wp:positionV>
            <wp:extent cx="10106025" cy="13001625"/>
            <wp:effectExtent l="0" t="0" r="9525" b="9525"/>
            <wp:wrapNone/>
            <wp:docPr id="16" name="Рисунок 16" descr="Фон для титульного листа космос - 27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н для титульного листа космос - 27 фото"/>
                    <pic:cNvPicPr>
                      <a:picLocks noChangeAspect="1" noChangeArrowheads="1"/>
                    </pic:cNvPicPr>
                  </pic:nvPicPr>
                  <pic:blipFill rotWithShape="1">
                    <a:blip r:embed="rId5">
                      <a:extLst>
                        <a:ext uri="{28A0092B-C50C-407E-A947-70E740481C1C}">
                          <a14:useLocalDpi xmlns:a14="http://schemas.microsoft.com/office/drawing/2010/main" val="0"/>
                        </a:ext>
                      </a:extLst>
                    </a:blip>
                    <a:srcRect t="1716" b="10482"/>
                    <a:stretch/>
                  </pic:blipFill>
                  <pic:spPr bwMode="auto">
                    <a:xfrm>
                      <a:off x="0" y="0"/>
                      <a:ext cx="10106025" cy="1300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FD77A2" w:rsidRPr="007E4F8F">
        <w:rPr>
          <w:rFonts w:ascii="Times New Roman" w:hAnsi="Times New Roman" w:cs="Times New Roman"/>
          <w:b/>
          <w:bC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Наша новая скульптура</w:t>
      </w:r>
    </w:p>
    <w:p w14:paraId="256A566B" w14:textId="4A51092C" w:rsidR="005A5183" w:rsidRPr="007E4F8F" w:rsidRDefault="0043481C" w:rsidP="002C63EE">
      <w:pPr>
        <w:pStyle w:val="a6"/>
        <w:jc w:val="center"/>
        <w:rPr>
          <w:rFonts w:ascii="Times New Roman" w:hAnsi="Times New Roman" w:cs="Times New Roman"/>
          <w:b/>
          <w:bC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E4F8F">
        <w:rPr>
          <w:rFonts w:ascii="Times New Roman" w:hAnsi="Times New Roman" w:cs="Times New Roman"/>
          <w:b/>
          <w:bC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«Планета Земля»</w:t>
      </w:r>
    </w:p>
    <w:p w14:paraId="38B7F857" w14:textId="438A0C17" w:rsidR="001B0877" w:rsidRPr="001B0877" w:rsidRDefault="002C63EE" w:rsidP="001B0877">
      <w:pPr>
        <w:jc w:val="both"/>
        <w:rPr>
          <w:sz w:val="28"/>
          <w:szCs w:val="28"/>
        </w:rPr>
      </w:pPr>
      <w:r>
        <w:rPr>
          <w:b/>
          <w:color w:val="00B0F0"/>
          <w:sz w:val="72"/>
          <w:szCs w:val="72"/>
          <w14:glow w14:rad="63500">
            <w14:schemeClr w14:val="accent4">
              <w14:alpha w14:val="60000"/>
              <w14:satMod w14:val="175000"/>
            </w14:schemeClr>
          </w14:glow>
          <w14:shadow w14:blurRad="50800" w14:dist="38100" w14:dir="13500000" w14:sx="100000" w14:sy="100000" w14:kx="0" w14:ky="0" w14:algn="br">
            <w14:srgbClr w14:val="000000">
              <w14:alpha w14:val="60000"/>
            </w14:srgbClr>
          </w14:shadow>
          <w14:textOutline w14:w="6731" w14:cap="flat" w14:cmpd="sng" w14:algn="ctr">
            <w14:solidFill>
              <w14:schemeClr w14:val="accent2">
                <w14:lumMod w14:val="60000"/>
                <w14:lumOff w14:val="40000"/>
              </w14:schemeClr>
            </w14:solidFill>
            <w14:prstDash w14:val="solid"/>
            <w14:round/>
          </w14:textOutline>
        </w:rPr>
        <w:t xml:space="preserve">       </w:t>
      </w:r>
      <w:r w:rsidR="001B0877" w:rsidRPr="001B0877">
        <w:rPr>
          <w:sz w:val="28"/>
          <w:szCs w:val="28"/>
        </w:rPr>
        <w:t>Улучшение условий жизни, технический прогресс и новые задачи развития общества обострили сегодня внимание к рациональной организации среды, что позволяет дошкольнику реализовывать свой потенциал формирующейся личности, позволяет социализироваться</w:t>
      </w:r>
      <w:r w:rsidR="00200FA5">
        <w:rPr>
          <w:sz w:val="28"/>
          <w:szCs w:val="28"/>
        </w:rPr>
        <w:t>.</w:t>
      </w:r>
      <w:r w:rsidR="001B0877" w:rsidRPr="001B0877">
        <w:rPr>
          <w:sz w:val="28"/>
          <w:szCs w:val="28"/>
        </w:rPr>
        <w:t xml:space="preserve"> </w:t>
      </w:r>
    </w:p>
    <w:p w14:paraId="04BEEB57" w14:textId="1A147C0B" w:rsidR="001B0877" w:rsidRPr="001B0877" w:rsidRDefault="004E3CF6" w:rsidP="001B0877">
      <w:pPr>
        <w:jc w:val="both"/>
        <w:rPr>
          <w:sz w:val="28"/>
          <w:szCs w:val="28"/>
        </w:rPr>
      </w:pPr>
      <w:r>
        <w:rPr>
          <w:i/>
          <w:sz w:val="28"/>
          <w:szCs w:val="28"/>
        </w:rPr>
        <w:t xml:space="preserve">            </w:t>
      </w:r>
      <w:r w:rsidR="001B0877" w:rsidRPr="001B0877">
        <w:rPr>
          <w:i/>
          <w:sz w:val="28"/>
          <w:szCs w:val="28"/>
        </w:rPr>
        <w:t xml:space="preserve">Новизна </w:t>
      </w:r>
      <w:r>
        <w:rPr>
          <w:i/>
          <w:sz w:val="28"/>
          <w:szCs w:val="28"/>
        </w:rPr>
        <w:t>РППС нашего детского сада</w:t>
      </w:r>
      <w:r w:rsidR="001B0877" w:rsidRPr="001B0877">
        <w:rPr>
          <w:sz w:val="28"/>
          <w:szCs w:val="28"/>
        </w:rPr>
        <w:t xml:space="preserve"> заключается в разработке и создании оригинальной, неповторимой, вариативной среды не только в здании, но и на территории детского сада</w:t>
      </w:r>
      <w:r>
        <w:rPr>
          <w:sz w:val="28"/>
          <w:szCs w:val="28"/>
        </w:rPr>
        <w:t>.</w:t>
      </w:r>
    </w:p>
    <w:p w14:paraId="2B5711E4" w14:textId="6D5FA5C9" w:rsidR="001B0877" w:rsidRPr="001B0877" w:rsidRDefault="004E3CF6" w:rsidP="001B0877">
      <w:pPr>
        <w:jc w:val="both"/>
        <w:rPr>
          <w:sz w:val="28"/>
          <w:szCs w:val="28"/>
        </w:rPr>
      </w:pPr>
      <w:r>
        <w:rPr>
          <w:sz w:val="28"/>
          <w:szCs w:val="28"/>
        </w:rPr>
        <w:t xml:space="preserve">             </w:t>
      </w:r>
      <w:r w:rsidR="001B0877" w:rsidRPr="001B0877">
        <w:rPr>
          <w:sz w:val="28"/>
          <w:szCs w:val="28"/>
        </w:rPr>
        <w:t>Таким образом, выдвигается необходимость поиска и систематизации новых подходов к организации развивающей предметно-пространственной среды и материально-технического обеспечения дошкольной организации.</w:t>
      </w:r>
    </w:p>
    <w:p w14:paraId="49115137" w14:textId="59567AE2" w:rsidR="002C63EE" w:rsidRDefault="004E3CF6" w:rsidP="002C63EE">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A5183" w:rsidRPr="002C63EE">
        <w:rPr>
          <w:rFonts w:ascii="Times New Roman" w:hAnsi="Times New Roman" w:cs="Times New Roman"/>
          <w:sz w:val="28"/>
          <w:szCs w:val="28"/>
        </w:rPr>
        <w:t xml:space="preserve">Весьма важно, чтобы элементы декора, </w:t>
      </w:r>
      <w:r>
        <w:rPr>
          <w:rFonts w:ascii="Times New Roman" w:hAnsi="Times New Roman" w:cs="Times New Roman"/>
          <w:sz w:val="28"/>
          <w:szCs w:val="28"/>
        </w:rPr>
        <w:t xml:space="preserve">МАФ, </w:t>
      </w:r>
      <w:r w:rsidR="005A5183" w:rsidRPr="002C63EE">
        <w:rPr>
          <w:rFonts w:ascii="Times New Roman" w:hAnsi="Times New Roman" w:cs="Times New Roman"/>
          <w:sz w:val="28"/>
          <w:szCs w:val="28"/>
        </w:rPr>
        <w:t>озеленени</w:t>
      </w:r>
      <w:r>
        <w:rPr>
          <w:rFonts w:ascii="Times New Roman" w:hAnsi="Times New Roman" w:cs="Times New Roman"/>
          <w:sz w:val="28"/>
          <w:szCs w:val="28"/>
        </w:rPr>
        <w:t>е</w:t>
      </w:r>
      <w:r w:rsidR="005A5183" w:rsidRPr="002C63EE">
        <w:rPr>
          <w:rFonts w:ascii="Times New Roman" w:hAnsi="Times New Roman" w:cs="Times New Roman"/>
          <w:sz w:val="28"/>
          <w:szCs w:val="28"/>
        </w:rPr>
        <w:t xml:space="preserve"> цветочного оформления соответствовали архитектурному ансамблю, были разнообразными, оригинальными и привлекательными, а их эстетичность, декоративность и стильность сохранялись в любое время года.</w:t>
      </w:r>
      <w:r w:rsidR="005470E7" w:rsidRPr="002C63EE">
        <w:rPr>
          <w:rFonts w:ascii="Times New Roman" w:hAnsi="Times New Roman" w:cs="Times New Roman"/>
          <w:sz w:val="28"/>
          <w:szCs w:val="28"/>
        </w:rPr>
        <w:t xml:space="preserve"> </w:t>
      </w:r>
      <w:r w:rsidR="005A5183" w:rsidRPr="002C63EE">
        <w:rPr>
          <w:rFonts w:ascii="Times New Roman" w:hAnsi="Times New Roman" w:cs="Times New Roman"/>
          <w:sz w:val="28"/>
          <w:szCs w:val="28"/>
        </w:rPr>
        <w:t xml:space="preserve">И это замечание справедливо по отношению к ландшафту участка детского сада, имеющего свои неповторимые прелести в каждое время года, суток, при любом состоянии погоды. </w:t>
      </w:r>
    </w:p>
    <w:p w14:paraId="0BDE1A1A" w14:textId="4D80212C" w:rsidR="005470E7" w:rsidRPr="002C63EE" w:rsidRDefault="002C63EE" w:rsidP="002C63EE">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5470E7" w:rsidRPr="002C63EE">
        <w:rPr>
          <w:rFonts w:ascii="Times New Roman" w:hAnsi="Times New Roman" w:cs="Times New Roman"/>
          <w:sz w:val="28"/>
          <w:szCs w:val="28"/>
        </w:rPr>
        <w:t>Показателями художественного оформления участка детского сада можно считать:</w:t>
      </w:r>
      <w:r w:rsidR="003E40CC" w:rsidRPr="003E40CC">
        <w:rPr>
          <w:noProof/>
        </w:rPr>
        <w:t xml:space="preserve"> </w:t>
      </w:r>
    </w:p>
    <w:p w14:paraId="1533EA3D" w14:textId="363F7590" w:rsidR="005470E7" w:rsidRDefault="005470E7" w:rsidP="002C63EE">
      <w:pPr>
        <w:pStyle w:val="a6"/>
        <w:numPr>
          <w:ilvl w:val="0"/>
          <w:numId w:val="3"/>
        </w:numPr>
        <w:jc w:val="both"/>
        <w:rPr>
          <w:rFonts w:ascii="Times New Roman" w:hAnsi="Times New Roman" w:cs="Times New Roman"/>
          <w:sz w:val="28"/>
          <w:szCs w:val="28"/>
        </w:rPr>
      </w:pPr>
      <w:r w:rsidRPr="002C63EE">
        <w:rPr>
          <w:rFonts w:ascii="Times New Roman" w:hAnsi="Times New Roman" w:cs="Times New Roman"/>
          <w:sz w:val="28"/>
          <w:szCs w:val="28"/>
        </w:rPr>
        <w:t>учёт возрастных особенностей детей;</w:t>
      </w:r>
    </w:p>
    <w:p w14:paraId="01CE9ABC" w14:textId="50D6CEFD" w:rsidR="002C63EE" w:rsidRDefault="005470E7" w:rsidP="002C63EE">
      <w:pPr>
        <w:pStyle w:val="a6"/>
        <w:numPr>
          <w:ilvl w:val="0"/>
          <w:numId w:val="3"/>
        </w:numPr>
        <w:jc w:val="both"/>
        <w:rPr>
          <w:rFonts w:ascii="Times New Roman" w:hAnsi="Times New Roman" w:cs="Times New Roman"/>
          <w:sz w:val="28"/>
          <w:szCs w:val="28"/>
        </w:rPr>
      </w:pPr>
      <w:r w:rsidRPr="002C63EE">
        <w:rPr>
          <w:rFonts w:ascii="Times New Roman" w:hAnsi="Times New Roman" w:cs="Times New Roman"/>
          <w:sz w:val="28"/>
          <w:szCs w:val="28"/>
        </w:rPr>
        <w:t>оригинальность, художественная образность решения детских площадок, входа на территорию, игровых построек и малых архитектурных форм;</w:t>
      </w:r>
      <w:r w:rsidR="002C63EE">
        <w:rPr>
          <w:rFonts w:ascii="Times New Roman" w:hAnsi="Times New Roman" w:cs="Times New Roman"/>
          <w:sz w:val="28"/>
          <w:szCs w:val="28"/>
        </w:rPr>
        <w:t xml:space="preserve"> </w:t>
      </w:r>
    </w:p>
    <w:p w14:paraId="001A1A38" w14:textId="67DF5424" w:rsidR="002C63EE" w:rsidRDefault="005470E7" w:rsidP="002C63EE">
      <w:pPr>
        <w:pStyle w:val="a6"/>
        <w:numPr>
          <w:ilvl w:val="0"/>
          <w:numId w:val="3"/>
        </w:numPr>
        <w:jc w:val="both"/>
        <w:rPr>
          <w:rFonts w:ascii="Times New Roman" w:hAnsi="Times New Roman" w:cs="Times New Roman"/>
          <w:sz w:val="28"/>
          <w:szCs w:val="28"/>
        </w:rPr>
      </w:pPr>
      <w:r w:rsidRPr="002C63EE">
        <w:rPr>
          <w:rFonts w:ascii="Times New Roman" w:hAnsi="Times New Roman" w:cs="Times New Roman"/>
          <w:sz w:val="28"/>
          <w:szCs w:val="28"/>
        </w:rPr>
        <w:t>максимальное использование изобразительно-выразительных средств оформления;</w:t>
      </w:r>
      <w:r w:rsidR="002C63EE">
        <w:rPr>
          <w:rFonts w:ascii="Times New Roman" w:hAnsi="Times New Roman" w:cs="Times New Roman"/>
          <w:sz w:val="28"/>
          <w:szCs w:val="28"/>
        </w:rPr>
        <w:t xml:space="preserve"> </w:t>
      </w:r>
    </w:p>
    <w:p w14:paraId="515241B9" w14:textId="0E8CA7DA" w:rsidR="002C63EE" w:rsidRDefault="005470E7" w:rsidP="002C63EE">
      <w:pPr>
        <w:pStyle w:val="a6"/>
        <w:numPr>
          <w:ilvl w:val="0"/>
          <w:numId w:val="3"/>
        </w:numPr>
        <w:jc w:val="both"/>
        <w:rPr>
          <w:rFonts w:ascii="Times New Roman" w:hAnsi="Times New Roman" w:cs="Times New Roman"/>
          <w:sz w:val="28"/>
          <w:szCs w:val="28"/>
        </w:rPr>
      </w:pPr>
      <w:r w:rsidRPr="002C63EE">
        <w:rPr>
          <w:rFonts w:ascii="Times New Roman" w:hAnsi="Times New Roman" w:cs="Times New Roman"/>
          <w:sz w:val="28"/>
          <w:szCs w:val="28"/>
        </w:rPr>
        <w:t>умелое использование рельефа и ландшафта территории при создании оптимальных условий воспитательно-оздоровительного процесса;</w:t>
      </w:r>
      <w:r w:rsidR="002C63EE">
        <w:rPr>
          <w:rFonts w:ascii="Times New Roman" w:hAnsi="Times New Roman" w:cs="Times New Roman"/>
          <w:sz w:val="28"/>
          <w:szCs w:val="28"/>
        </w:rPr>
        <w:t xml:space="preserve"> </w:t>
      </w:r>
    </w:p>
    <w:p w14:paraId="70C17D4A" w14:textId="41F9C509" w:rsidR="002C63EE" w:rsidRDefault="005470E7" w:rsidP="002C63EE">
      <w:pPr>
        <w:pStyle w:val="a6"/>
        <w:numPr>
          <w:ilvl w:val="0"/>
          <w:numId w:val="3"/>
        </w:numPr>
        <w:jc w:val="both"/>
        <w:rPr>
          <w:rFonts w:ascii="Times New Roman" w:hAnsi="Times New Roman" w:cs="Times New Roman"/>
          <w:sz w:val="28"/>
          <w:szCs w:val="28"/>
        </w:rPr>
      </w:pPr>
      <w:r w:rsidRPr="002C63EE">
        <w:rPr>
          <w:rFonts w:ascii="Times New Roman" w:hAnsi="Times New Roman" w:cs="Times New Roman"/>
          <w:sz w:val="28"/>
          <w:szCs w:val="28"/>
        </w:rPr>
        <w:t>разнообразие оборудования в сочетании с озеленением для круглогодичного использования участка в воспитательных целях;</w:t>
      </w:r>
      <w:r w:rsidR="002C63EE">
        <w:rPr>
          <w:rFonts w:ascii="Times New Roman" w:hAnsi="Times New Roman" w:cs="Times New Roman"/>
          <w:sz w:val="28"/>
          <w:szCs w:val="28"/>
        </w:rPr>
        <w:t xml:space="preserve"> </w:t>
      </w:r>
    </w:p>
    <w:p w14:paraId="673E13A9" w14:textId="35AFDBB7" w:rsidR="002C63EE" w:rsidRDefault="005470E7" w:rsidP="002C63EE">
      <w:pPr>
        <w:pStyle w:val="a6"/>
        <w:numPr>
          <w:ilvl w:val="0"/>
          <w:numId w:val="3"/>
        </w:numPr>
        <w:jc w:val="both"/>
        <w:rPr>
          <w:rFonts w:ascii="Times New Roman" w:hAnsi="Times New Roman" w:cs="Times New Roman"/>
          <w:sz w:val="28"/>
          <w:szCs w:val="28"/>
        </w:rPr>
      </w:pPr>
      <w:r w:rsidRPr="002C63EE">
        <w:rPr>
          <w:rFonts w:ascii="Times New Roman" w:hAnsi="Times New Roman" w:cs="Times New Roman"/>
          <w:sz w:val="28"/>
          <w:szCs w:val="28"/>
        </w:rPr>
        <w:t>создание зон непрерывного озеленения и цветения при декорировании здания, ограды, построек, лужаек (вертикальное, горизонтальное, ажурное, сплошное и смешанное озеленение с использованием лианоподобных и вьющихся растений);</w:t>
      </w:r>
      <w:r w:rsidR="002C63EE">
        <w:rPr>
          <w:rFonts w:ascii="Times New Roman" w:hAnsi="Times New Roman" w:cs="Times New Roman"/>
          <w:sz w:val="28"/>
          <w:szCs w:val="28"/>
        </w:rPr>
        <w:t xml:space="preserve"> </w:t>
      </w:r>
    </w:p>
    <w:p w14:paraId="334FA784" w14:textId="4090AA4A" w:rsidR="002C63EE" w:rsidRDefault="005470E7" w:rsidP="002C63EE">
      <w:pPr>
        <w:pStyle w:val="a6"/>
        <w:numPr>
          <w:ilvl w:val="0"/>
          <w:numId w:val="3"/>
        </w:numPr>
        <w:jc w:val="both"/>
        <w:rPr>
          <w:rFonts w:ascii="Times New Roman" w:hAnsi="Times New Roman" w:cs="Times New Roman"/>
          <w:sz w:val="28"/>
          <w:szCs w:val="28"/>
        </w:rPr>
      </w:pPr>
      <w:r w:rsidRPr="002C63EE">
        <w:rPr>
          <w:rFonts w:ascii="Times New Roman" w:hAnsi="Times New Roman" w:cs="Times New Roman"/>
          <w:sz w:val="28"/>
          <w:szCs w:val="28"/>
        </w:rPr>
        <w:t>использование цвето- и светоэффектов в оформлении зон детской деятельности, входа, выделения клумб, кроны деревьев и кустарников;</w:t>
      </w:r>
      <w:r w:rsidR="002C63EE">
        <w:rPr>
          <w:rFonts w:ascii="Times New Roman" w:hAnsi="Times New Roman" w:cs="Times New Roman"/>
          <w:sz w:val="28"/>
          <w:szCs w:val="28"/>
        </w:rPr>
        <w:t xml:space="preserve"> </w:t>
      </w:r>
    </w:p>
    <w:p w14:paraId="4B1685A2" w14:textId="4F4DBD84" w:rsidR="005470E7" w:rsidRPr="002C63EE" w:rsidRDefault="005470E7" w:rsidP="002C63EE">
      <w:pPr>
        <w:pStyle w:val="a6"/>
        <w:numPr>
          <w:ilvl w:val="0"/>
          <w:numId w:val="3"/>
        </w:numPr>
        <w:jc w:val="both"/>
        <w:rPr>
          <w:rFonts w:ascii="Times New Roman" w:hAnsi="Times New Roman" w:cs="Times New Roman"/>
          <w:sz w:val="28"/>
          <w:szCs w:val="28"/>
        </w:rPr>
      </w:pPr>
      <w:r w:rsidRPr="002C63EE">
        <w:rPr>
          <w:rFonts w:ascii="Times New Roman" w:hAnsi="Times New Roman" w:cs="Times New Roman"/>
          <w:sz w:val="28"/>
          <w:szCs w:val="28"/>
        </w:rPr>
        <w:t>включение в оформление участка скульптур (парковая, анималистика), мозаики, керамики, чеканки и литья, резьбы по дереву, декоративных пластмасс и бетона, камня и др.;</w:t>
      </w:r>
    </w:p>
    <w:p w14:paraId="2C8078FA" w14:textId="77777777" w:rsidR="005714AA" w:rsidRDefault="005470E7" w:rsidP="002C63EE">
      <w:pPr>
        <w:pStyle w:val="a6"/>
        <w:jc w:val="both"/>
        <w:rPr>
          <w:rStyle w:val="c6"/>
          <w:rFonts w:ascii="Times New Roman" w:hAnsi="Times New Roman" w:cs="Times New Roman"/>
          <w:color w:val="000000"/>
          <w:sz w:val="28"/>
          <w:szCs w:val="28"/>
        </w:rPr>
      </w:pPr>
      <w:r w:rsidRPr="002C63EE">
        <w:rPr>
          <w:rStyle w:val="c6"/>
          <w:rFonts w:ascii="Times New Roman" w:hAnsi="Times New Roman" w:cs="Times New Roman"/>
          <w:color w:val="000000"/>
          <w:sz w:val="28"/>
          <w:szCs w:val="28"/>
        </w:rPr>
        <w:t xml:space="preserve">         </w:t>
      </w:r>
      <w:r w:rsidR="005714AA">
        <w:rPr>
          <w:rStyle w:val="c6"/>
          <w:rFonts w:ascii="Times New Roman" w:hAnsi="Times New Roman" w:cs="Times New Roman"/>
          <w:color w:val="000000"/>
          <w:sz w:val="28"/>
          <w:szCs w:val="28"/>
        </w:rPr>
        <w:t xml:space="preserve">        </w:t>
      </w:r>
    </w:p>
    <w:p w14:paraId="42BB4FFC" w14:textId="77777777" w:rsidR="005714AA" w:rsidRDefault="005714AA" w:rsidP="002C63EE">
      <w:pPr>
        <w:pStyle w:val="a6"/>
        <w:jc w:val="both"/>
        <w:rPr>
          <w:rStyle w:val="c6"/>
          <w:rFonts w:ascii="Times New Roman" w:hAnsi="Times New Roman" w:cs="Times New Roman"/>
          <w:color w:val="000000"/>
          <w:sz w:val="28"/>
          <w:szCs w:val="28"/>
        </w:rPr>
      </w:pPr>
    </w:p>
    <w:p w14:paraId="1F253828" w14:textId="4B5C0EBA" w:rsidR="005714AA" w:rsidRDefault="005714AA" w:rsidP="002C63EE">
      <w:pPr>
        <w:pStyle w:val="a6"/>
        <w:jc w:val="both"/>
        <w:rPr>
          <w:rStyle w:val="c6"/>
          <w:rFonts w:ascii="Times New Roman" w:hAnsi="Times New Roman" w:cs="Times New Roman"/>
          <w:color w:val="000000"/>
          <w:sz w:val="28"/>
          <w:szCs w:val="28"/>
        </w:rPr>
      </w:pPr>
    </w:p>
    <w:p w14:paraId="703BE4B8" w14:textId="088B13EC" w:rsidR="005714AA" w:rsidRDefault="009128EC" w:rsidP="002C63EE">
      <w:pPr>
        <w:pStyle w:val="a6"/>
        <w:jc w:val="both"/>
        <w:rPr>
          <w:rStyle w:val="c6"/>
          <w:rFonts w:ascii="Times New Roman" w:hAnsi="Times New Roman" w:cs="Times New Roman"/>
          <w:color w:val="000000"/>
          <w:sz w:val="28"/>
          <w:szCs w:val="28"/>
        </w:rPr>
      </w:pPr>
      <w:r w:rsidRPr="007E4F8F">
        <w:rPr>
          <w:noProof/>
          <w:color w:val="FF0000"/>
        </w:rPr>
        <w:lastRenderedPageBreak/>
        <w:drawing>
          <wp:anchor distT="0" distB="0" distL="114300" distR="114300" simplePos="0" relativeHeight="251662336" behindDoc="1" locked="0" layoutInCell="1" allowOverlap="1" wp14:anchorId="54353140" wp14:editId="223D2C6B">
            <wp:simplePos x="0" y="0"/>
            <wp:positionH relativeFrom="column">
              <wp:posOffset>-2205355</wp:posOffset>
            </wp:positionH>
            <wp:positionV relativeFrom="paragraph">
              <wp:posOffset>-1824990</wp:posOffset>
            </wp:positionV>
            <wp:extent cx="10429875" cy="12573000"/>
            <wp:effectExtent l="0" t="0" r="9525" b="0"/>
            <wp:wrapNone/>
            <wp:docPr id="1" name="Рисунок 1" descr="Фон для титульного листа космос - 27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н для титульного листа космос - 27 фото"/>
                    <pic:cNvPicPr>
                      <a:picLocks noChangeAspect="1" noChangeArrowheads="1"/>
                    </pic:cNvPicPr>
                  </pic:nvPicPr>
                  <pic:blipFill rotWithShape="1">
                    <a:blip r:embed="rId5">
                      <a:extLst>
                        <a:ext uri="{28A0092B-C50C-407E-A947-70E740481C1C}">
                          <a14:useLocalDpi xmlns:a14="http://schemas.microsoft.com/office/drawing/2010/main" val="0"/>
                        </a:ext>
                      </a:extLst>
                    </a:blip>
                    <a:srcRect t="1716" b="10482"/>
                    <a:stretch/>
                  </pic:blipFill>
                  <pic:spPr bwMode="auto">
                    <a:xfrm>
                      <a:off x="0" y="0"/>
                      <a:ext cx="10429875" cy="1257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F8091A" w14:textId="77777777" w:rsidR="005714AA" w:rsidRDefault="005714AA" w:rsidP="002C63EE">
      <w:pPr>
        <w:pStyle w:val="a6"/>
        <w:jc w:val="both"/>
        <w:rPr>
          <w:rStyle w:val="c6"/>
          <w:rFonts w:ascii="Times New Roman" w:hAnsi="Times New Roman" w:cs="Times New Roman"/>
          <w:color w:val="000000"/>
          <w:sz w:val="28"/>
          <w:szCs w:val="28"/>
        </w:rPr>
      </w:pPr>
    </w:p>
    <w:p w14:paraId="194191E1" w14:textId="30C44B2E" w:rsidR="004654FA" w:rsidRPr="002C63EE" w:rsidRDefault="005714AA" w:rsidP="002C63EE">
      <w:pPr>
        <w:pStyle w:val="a6"/>
        <w:jc w:val="both"/>
        <w:rPr>
          <w:rStyle w:val="c6"/>
          <w:rFonts w:ascii="Times New Roman" w:hAnsi="Times New Roman" w:cs="Times New Roman"/>
          <w:color w:val="000000"/>
          <w:sz w:val="28"/>
          <w:szCs w:val="28"/>
        </w:rPr>
      </w:pPr>
      <w:r>
        <w:rPr>
          <w:rStyle w:val="c6"/>
          <w:rFonts w:ascii="Times New Roman" w:hAnsi="Times New Roman" w:cs="Times New Roman"/>
          <w:color w:val="000000"/>
          <w:sz w:val="28"/>
          <w:szCs w:val="28"/>
        </w:rPr>
        <w:t xml:space="preserve"> </w:t>
      </w:r>
      <w:r w:rsidR="008F27C8">
        <w:rPr>
          <w:rStyle w:val="c6"/>
          <w:rFonts w:ascii="Times New Roman" w:hAnsi="Times New Roman" w:cs="Times New Roman"/>
          <w:color w:val="000000"/>
          <w:sz w:val="28"/>
          <w:szCs w:val="28"/>
        </w:rPr>
        <w:t xml:space="preserve">       </w:t>
      </w:r>
      <w:r w:rsidR="004654FA" w:rsidRPr="002C63EE">
        <w:rPr>
          <w:rStyle w:val="c6"/>
          <w:rFonts w:ascii="Times New Roman" w:hAnsi="Times New Roman" w:cs="Times New Roman"/>
          <w:color w:val="000000"/>
          <w:sz w:val="28"/>
          <w:szCs w:val="28"/>
        </w:rPr>
        <w:t>Занимаясь с детьми изучением природы и окружающего мира, нельзя не затронуть тему космоса. Тем более что звезды, планеты, спутники, ракеты всегда вызывают интерес у детей дошкольного возраста. Поэтому рассказывать детям старшего дошкольного возраста об устройстве звездного мира, уникальности нашей планеты необходимо, так как у познавательный интерес к данной теме у дошкольников высокий.</w:t>
      </w:r>
    </w:p>
    <w:p w14:paraId="525B610A" w14:textId="26031C95" w:rsidR="0043481C" w:rsidRPr="002C63EE" w:rsidRDefault="009A457D" w:rsidP="002C63EE">
      <w:pPr>
        <w:pStyle w:val="a6"/>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43481C" w:rsidRPr="002C63EE">
        <w:rPr>
          <w:rFonts w:ascii="Times New Roman" w:hAnsi="Times New Roman" w:cs="Times New Roman"/>
          <w:sz w:val="28"/>
          <w:szCs w:val="28"/>
          <w:shd w:val="clear" w:color="auto" w:fill="FFFFFF"/>
        </w:rPr>
        <w:t>С самого раннего детства мы воспринимаем окружающий нас мир, как нечто само собой разумеющееся. Небо над головой, земля под ногами, реки, озера и моря – всё это кажется нам естественным и незыблемым. По мере взросления мы узнаем, что мир, в котором мы живем, гораздо больше, чем это видится нам. И выясняется, что мы живем на огромном шаре под названием Земля, который мчится в пустоте, совершая витки вокруг звезды по имени Солнце.</w:t>
      </w:r>
      <w:r w:rsidRPr="009A457D">
        <w:rPr>
          <w:noProof/>
        </w:rPr>
        <w:t xml:space="preserve"> </w:t>
      </w:r>
    </w:p>
    <w:p w14:paraId="4286A5CD" w14:textId="46425BB5" w:rsidR="0043481C" w:rsidRPr="002C63EE" w:rsidRDefault="009A457D" w:rsidP="002C63EE">
      <w:pPr>
        <w:pStyle w:val="a6"/>
        <w:jc w:val="both"/>
        <w:rPr>
          <w:rFonts w:ascii="Times New Roman" w:hAnsi="Times New Roman" w:cs="Times New Roman"/>
          <w:sz w:val="28"/>
          <w:szCs w:val="28"/>
          <w:shd w:val="clear" w:color="auto" w:fill="DDDACC"/>
        </w:rPr>
      </w:pPr>
      <w:r>
        <w:rPr>
          <w:rFonts w:ascii="Times New Roman" w:hAnsi="Times New Roman" w:cs="Times New Roman"/>
          <w:sz w:val="28"/>
          <w:szCs w:val="28"/>
        </w:rPr>
        <w:t xml:space="preserve">         </w:t>
      </w:r>
      <w:r w:rsidR="0043481C" w:rsidRPr="002C63EE">
        <w:rPr>
          <w:rFonts w:ascii="Times New Roman" w:hAnsi="Times New Roman" w:cs="Times New Roman"/>
          <w:sz w:val="28"/>
          <w:szCs w:val="28"/>
        </w:rPr>
        <w:t>Наша Планета очень разнообразна, кроме водоемов</w:t>
      </w:r>
      <w:r w:rsidR="0043481C" w:rsidRPr="002C63EE">
        <w:rPr>
          <w:rFonts w:ascii="Times New Roman" w:hAnsi="Times New Roman" w:cs="Times New Roman"/>
          <w:color w:val="000000"/>
          <w:sz w:val="28"/>
          <w:szCs w:val="28"/>
        </w:rPr>
        <w:t>, есть жаркие пустыни, высокие горы, влажные тропические, хвойные и лиственные леса, ледники и айсберги Южного и Северного полюса. Если посмотреть на Землю издалека, из космоса, то ее можно назвать голубой, потому что большинство поверхности (почти 75%) покрыто различными водоемами: реками, озерами, морями и океанами. На планете Земля порядка 90 морей</w:t>
      </w:r>
      <w:r w:rsidR="0043481C" w:rsidRPr="002C63EE">
        <w:rPr>
          <w:rFonts w:ascii="Times New Roman" w:hAnsi="Times New Roman" w:cs="Times New Roman"/>
          <w:sz w:val="28"/>
          <w:szCs w:val="28"/>
        </w:rPr>
        <w:t xml:space="preserve">. </w:t>
      </w:r>
      <w:r w:rsidR="0043481C" w:rsidRPr="002C63EE">
        <w:rPr>
          <w:rFonts w:ascii="Times New Roman" w:hAnsi="Times New Roman" w:cs="Times New Roman"/>
          <w:sz w:val="28"/>
          <w:szCs w:val="28"/>
          <w:shd w:val="clear" w:color="auto" w:fill="FFFFFF"/>
        </w:rPr>
        <w:t>В бескрайнем космическом пространстве ярко горит звезда, которую люди называют Солнце. Вокруг Солнца по своим орбитам обращаются восемь планет – Меркурий, Венера, Земля, Марс, Юпитер, Сатурн, Уран и Нептун. Наша планета Земля является третьей от Солнца планетой. Это самая большая из планет земной группы. Она отстоит от Солнца на расстоянии ста пятидесяти миллионов километров. По круговой орбите вокруг Солнца наша планета движется со скоростью тридцать километров в секунду, совершая полный оборот за триста шестьдесят пять дней. Земля также вращается и вокруг своей оси, совершая полный оборот за двадцать четыре часа. Такое вращение разделяет земные сутки на день и ночь.</w:t>
      </w:r>
    </w:p>
    <w:p w14:paraId="038620FC" w14:textId="0F4E7037" w:rsidR="004654FA" w:rsidRPr="002C63EE" w:rsidRDefault="009A457D" w:rsidP="002C63EE">
      <w:pPr>
        <w:pStyle w:val="a6"/>
        <w:jc w:val="both"/>
        <w:rPr>
          <w:rStyle w:val="c6"/>
          <w:rFonts w:ascii="Times New Roman" w:hAnsi="Times New Roman" w:cs="Times New Roman"/>
          <w:color w:val="000000"/>
          <w:sz w:val="28"/>
          <w:szCs w:val="28"/>
        </w:rPr>
      </w:pPr>
      <w:r>
        <w:rPr>
          <w:rStyle w:val="c6"/>
          <w:rFonts w:ascii="Times New Roman" w:hAnsi="Times New Roman" w:cs="Times New Roman"/>
          <w:color w:val="000000"/>
          <w:sz w:val="28"/>
          <w:szCs w:val="28"/>
        </w:rPr>
        <w:t xml:space="preserve">         </w:t>
      </w:r>
      <w:r w:rsidR="004654FA" w:rsidRPr="002C63EE">
        <w:rPr>
          <w:rStyle w:val="c6"/>
          <w:rFonts w:ascii="Times New Roman" w:hAnsi="Times New Roman" w:cs="Times New Roman"/>
          <w:color w:val="000000"/>
          <w:sz w:val="28"/>
          <w:szCs w:val="28"/>
        </w:rPr>
        <w:t>Поддерживать интерес детей к этой теме можно, если информация будет доступной для их понимания, увлекательной и наглядной.</w:t>
      </w:r>
      <w:r w:rsidR="005470E7" w:rsidRPr="002C63EE">
        <w:rPr>
          <w:rStyle w:val="c6"/>
          <w:rFonts w:ascii="Times New Roman" w:hAnsi="Times New Roman" w:cs="Times New Roman"/>
          <w:color w:val="000000"/>
          <w:sz w:val="28"/>
          <w:szCs w:val="28"/>
        </w:rPr>
        <w:t xml:space="preserve"> В нашем детском саду установлена скульптура </w:t>
      </w:r>
      <w:r w:rsidR="00D13AD7" w:rsidRPr="002C63EE">
        <w:rPr>
          <w:rStyle w:val="c6"/>
          <w:rFonts w:ascii="Times New Roman" w:hAnsi="Times New Roman" w:cs="Times New Roman"/>
          <w:color w:val="000000"/>
          <w:sz w:val="28"/>
          <w:szCs w:val="28"/>
        </w:rPr>
        <w:t>«Планета Земля»</w:t>
      </w:r>
      <w:r w:rsidR="0043481C" w:rsidRPr="002C63EE">
        <w:rPr>
          <w:rStyle w:val="c6"/>
          <w:rFonts w:ascii="Times New Roman" w:hAnsi="Times New Roman" w:cs="Times New Roman"/>
          <w:color w:val="000000"/>
          <w:sz w:val="28"/>
          <w:szCs w:val="28"/>
        </w:rPr>
        <w:t>.</w:t>
      </w:r>
    </w:p>
    <w:p w14:paraId="241621EF" w14:textId="2B432620" w:rsidR="00AF5FB4" w:rsidRPr="002C63EE" w:rsidRDefault="00AF5FB4" w:rsidP="002C63EE">
      <w:pPr>
        <w:pStyle w:val="a6"/>
        <w:jc w:val="both"/>
        <w:rPr>
          <w:rStyle w:val="c6"/>
          <w:rFonts w:ascii="Times New Roman" w:hAnsi="Times New Roman" w:cs="Times New Roman"/>
          <w:color w:val="000000"/>
          <w:sz w:val="28"/>
          <w:szCs w:val="28"/>
        </w:rPr>
      </w:pPr>
    </w:p>
    <w:p w14:paraId="79FED94A" w14:textId="05D89FAD" w:rsidR="00AF5FB4" w:rsidRPr="002C63EE" w:rsidRDefault="00AF5FB4" w:rsidP="002C63EE">
      <w:pPr>
        <w:pStyle w:val="a6"/>
        <w:jc w:val="both"/>
        <w:rPr>
          <w:rFonts w:ascii="Times New Roman" w:hAnsi="Times New Roman" w:cs="Times New Roman"/>
          <w:color w:val="000000"/>
          <w:sz w:val="28"/>
          <w:szCs w:val="28"/>
        </w:rPr>
      </w:pPr>
    </w:p>
    <w:p w14:paraId="46F4E105" w14:textId="629F8BE7" w:rsidR="00D763DF" w:rsidRPr="002C63EE" w:rsidRDefault="00D763DF" w:rsidP="002C63EE">
      <w:pPr>
        <w:pStyle w:val="a6"/>
        <w:jc w:val="both"/>
        <w:rPr>
          <w:rFonts w:ascii="Times New Roman" w:hAnsi="Times New Roman" w:cs="Times New Roman"/>
          <w:sz w:val="28"/>
          <w:szCs w:val="28"/>
        </w:rPr>
      </w:pPr>
    </w:p>
    <w:sectPr w:rsidR="00D763DF" w:rsidRPr="002C63EE" w:rsidSect="001B087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25DA8"/>
    <w:multiLevelType w:val="multilevel"/>
    <w:tmpl w:val="9604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A07C7"/>
    <w:multiLevelType w:val="hybridMultilevel"/>
    <w:tmpl w:val="FB0A6F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0CB68A4"/>
    <w:multiLevelType w:val="multilevel"/>
    <w:tmpl w:val="5E2C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81"/>
    <w:rsid w:val="001B0877"/>
    <w:rsid w:val="00200FA5"/>
    <w:rsid w:val="002C63EE"/>
    <w:rsid w:val="003E40CC"/>
    <w:rsid w:val="0043481C"/>
    <w:rsid w:val="004654FA"/>
    <w:rsid w:val="004E3CF6"/>
    <w:rsid w:val="005470E7"/>
    <w:rsid w:val="0056576A"/>
    <w:rsid w:val="005714AA"/>
    <w:rsid w:val="005A5183"/>
    <w:rsid w:val="00605F6C"/>
    <w:rsid w:val="00685281"/>
    <w:rsid w:val="007E4F8F"/>
    <w:rsid w:val="008235E3"/>
    <w:rsid w:val="008F27C8"/>
    <w:rsid w:val="009128EC"/>
    <w:rsid w:val="009A457D"/>
    <w:rsid w:val="00A03C1A"/>
    <w:rsid w:val="00AF5FB4"/>
    <w:rsid w:val="00B6080F"/>
    <w:rsid w:val="00BD67AC"/>
    <w:rsid w:val="00CD4B30"/>
    <w:rsid w:val="00D13AD7"/>
    <w:rsid w:val="00D74154"/>
    <w:rsid w:val="00D763DF"/>
    <w:rsid w:val="00E26923"/>
    <w:rsid w:val="00FD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D8CA"/>
  <w15:chartTrackingRefBased/>
  <w15:docId w15:val="{98B52668-B9CD-41F5-B8CF-DBC9F7F8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0877"/>
    <w:pPr>
      <w:spacing w:after="0" w:line="240" w:lineRule="auto"/>
    </w:pPr>
    <w:rPr>
      <w:rFonts w:ascii="Times New Roman" w:eastAsia="Times New Roman" w:hAnsi="Times New Roman" w:cs="Times New Roman"/>
      <w:sz w:val="20"/>
      <w:szCs w:val="20"/>
      <w:lang w:bidi="ar-SA"/>
    </w:rPr>
  </w:style>
  <w:style w:type="paragraph" w:styleId="1">
    <w:name w:val="heading 1"/>
    <w:basedOn w:val="a"/>
    <w:next w:val="a"/>
    <w:link w:val="10"/>
    <w:uiPriority w:val="9"/>
    <w:qFormat/>
    <w:rsid w:val="00BD67AC"/>
    <w:pPr>
      <w:keepNext/>
      <w:keepLines/>
      <w:spacing w:before="480" w:line="259" w:lineRule="auto"/>
      <w:outlineLvl w:val="0"/>
    </w:pPr>
    <w:rPr>
      <w:rFonts w:asciiTheme="majorHAnsi" w:eastAsiaTheme="majorEastAsia" w:hAnsiTheme="majorHAnsi" w:cstheme="majorBidi"/>
      <w:b/>
      <w:bCs/>
      <w:color w:val="9D3511" w:themeColor="accent1" w:themeShade="BF"/>
      <w:sz w:val="28"/>
      <w:szCs w:val="28"/>
      <w:lang w:bidi="ru-RU"/>
    </w:rPr>
  </w:style>
  <w:style w:type="paragraph" w:styleId="2">
    <w:name w:val="heading 2"/>
    <w:basedOn w:val="a"/>
    <w:next w:val="a"/>
    <w:link w:val="20"/>
    <w:uiPriority w:val="9"/>
    <w:unhideWhenUsed/>
    <w:qFormat/>
    <w:rsid w:val="00BD67AC"/>
    <w:pPr>
      <w:keepNext/>
      <w:keepLines/>
      <w:spacing w:before="200" w:line="259" w:lineRule="auto"/>
      <w:outlineLvl w:val="1"/>
    </w:pPr>
    <w:rPr>
      <w:rFonts w:asciiTheme="majorHAnsi" w:eastAsiaTheme="majorEastAsia" w:hAnsiTheme="majorHAnsi" w:cstheme="majorBidi"/>
      <w:b/>
      <w:bCs/>
      <w:color w:val="D34817"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7AC"/>
    <w:rPr>
      <w:rFonts w:asciiTheme="majorHAnsi" w:eastAsiaTheme="majorEastAsia" w:hAnsiTheme="majorHAnsi" w:cstheme="majorBidi"/>
      <w:b/>
      <w:bCs/>
      <w:color w:val="9D3511" w:themeColor="accent1" w:themeShade="BF"/>
      <w:sz w:val="28"/>
      <w:szCs w:val="28"/>
    </w:rPr>
  </w:style>
  <w:style w:type="character" w:customStyle="1" w:styleId="20">
    <w:name w:val="Заголовок 2 Знак"/>
    <w:basedOn w:val="a0"/>
    <w:link w:val="2"/>
    <w:uiPriority w:val="9"/>
    <w:rsid w:val="00BD67AC"/>
    <w:rPr>
      <w:rFonts w:asciiTheme="majorHAnsi" w:eastAsiaTheme="majorEastAsia" w:hAnsiTheme="majorHAnsi" w:cstheme="majorBidi"/>
      <w:b/>
      <w:bCs/>
      <w:color w:val="D34817" w:themeColor="accent1"/>
      <w:sz w:val="26"/>
      <w:szCs w:val="26"/>
    </w:rPr>
  </w:style>
  <w:style w:type="paragraph" w:styleId="a3">
    <w:name w:val="Subtitle"/>
    <w:basedOn w:val="a"/>
    <w:next w:val="a"/>
    <w:link w:val="a4"/>
    <w:uiPriority w:val="11"/>
    <w:qFormat/>
    <w:rsid w:val="00BD67AC"/>
    <w:pPr>
      <w:numPr>
        <w:ilvl w:val="1"/>
      </w:numPr>
      <w:spacing w:after="160" w:line="259" w:lineRule="auto"/>
    </w:pPr>
    <w:rPr>
      <w:rFonts w:asciiTheme="majorHAnsi" w:eastAsiaTheme="majorEastAsia" w:hAnsiTheme="majorHAnsi" w:cstheme="majorBidi"/>
      <w:i/>
      <w:iCs/>
      <w:color w:val="D34817" w:themeColor="accent1"/>
      <w:spacing w:val="15"/>
      <w:sz w:val="24"/>
      <w:szCs w:val="24"/>
      <w:lang w:bidi="ru-RU"/>
    </w:rPr>
  </w:style>
  <w:style w:type="character" w:customStyle="1" w:styleId="a4">
    <w:name w:val="Подзаголовок Знак"/>
    <w:basedOn w:val="a0"/>
    <w:link w:val="a3"/>
    <w:uiPriority w:val="11"/>
    <w:rsid w:val="00BD67AC"/>
    <w:rPr>
      <w:rFonts w:asciiTheme="majorHAnsi" w:eastAsiaTheme="majorEastAsia" w:hAnsiTheme="majorHAnsi" w:cstheme="majorBidi"/>
      <w:i/>
      <w:iCs/>
      <w:color w:val="D34817" w:themeColor="accent1"/>
      <w:spacing w:val="15"/>
      <w:sz w:val="24"/>
      <w:szCs w:val="24"/>
    </w:rPr>
  </w:style>
  <w:style w:type="character" w:styleId="a5">
    <w:name w:val="Strong"/>
    <w:basedOn w:val="a0"/>
    <w:uiPriority w:val="22"/>
    <w:qFormat/>
    <w:rsid w:val="00BD67AC"/>
    <w:rPr>
      <w:b/>
      <w:bCs/>
    </w:rPr>
  </w:style>
  <w:style w:type="paragraph" w:styleId="a6">
    <w:name w:val="No Spacing"/>
    <w:uiPriority w:val="1"/>
    <w:qFormat/>
    <w:rsid w:val="00BD67AC"/>
    <w:pPr>
      <w:spacing w:after="0" w:line="240" w:lineRule="auto"/>
    </w:pPr>
  </w:style>
  <w:style w:type="character" w:styleId="a7">
    <w:name w:val="Intense Emphasis"/>
    <w:basedOn w:val="a0"/>
    <w:uiPriority w:val="21"/>
    <w:qFormat/>
    <w:rsid w:val="00BD67AC"/>
    <w:rPr>
      <w:i/>
      <w:iCs/>
      <w:color w:val="D34817" w:themeColor="accent1"/>
    </w:rPr>
  </w:style>
  <w:style w:type="paragraph" w:customStyle="1" w:styleId="c10">
    <w:name w:val="c10"/>
    <w:basedOn w:val="a"/>
    <w:rsid w:val="004654FA"/>
    <w:pPr>
      <w:spacing w:before="100" w:beforeAutospacing="1" w:after="100" w:afterAutospacing="1"/>
    </w:pPr>
    <w:rPr>
      <w:sz w:val="24"/>
      <w:szCs w:val="24"/>
    </w:rPr>
  </w:style>
  <w:style w:type="character" w:customStyle="1" w:styleId="c6">
    <w:name w:val="c6"/>
    <w:basedOn w:val="a0"/>
    <w:rsid w:val="004654FA"/>
  </w:style>
  <w:style w:type="paragraph" w:styleId="a8">
    <w:name w:val="Title"/>
    <w:basedOn w:val="a"/>
    <w:next w:val="a"/>
    <w:link w:val="a9"/>
    <w:uiPriority w:val="10"/>
    <w:qFormat/>
    <w:rsid w:val="00FD77A2"/>
    <w:pPr>
      <w:contextualSpacing/>
    </w:pPr>
    <w:rPr>
      <w:rFonts w:asciiTheme="majorHAnsi" w:eastAsiaTheme="majorEastAsia" w:hAnsiTheme="majorHAnsi" w:cstheme="majorBidi"/>
      <w:spacing w:val="-10"/>
      <w:kern w:val="28"/>
      <w:sz w:val="56"/>
      <w:szCs w:val="56"/>
      <w:lang w:bidi="ru-RU"/>
    </w:rPr>
  </w:style>
  <w:style w:type="character" w:customStyle="1" w:styleId="a9">
    <w:name w:val="Заголовок Знак"/>
    <w:basedOn w:val="a0"/>
    <w:link w:val="a8"/>
    <w:uiPriority w:val="10"/>
    <w:rsid w:val="00FD77A2"/>
    <w:rPr>
      <w:rFonts w:asciiTheme="majorHAnsi" w:eastAsiaTheme="majorEastAsia" w:hAnsiTheme="majorHAnsi" w:cstheme="majorBidi"/>
      <w:spacing w:val="-10"/>
      <w:kern w:val="28"/>
      <w:sz w:val="56"/>
      <w:szCs w:val="56"/>
    </w:rPr>
  </w:style>
  <w:style w:type="paragraph" w:styleId="aa">
    <w:name w:val="Normal (Web)"/>
    <w:basedOn w:val="a"/>
    <w:uiPriority w:val="99"/>
    <w:unhideWhenUsed/>
    <w:rsid w:val="001B087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38034">
      <w:bodyDiv w:val="1"/>
      <w:marLeft w:val="0"/>
      <w:marRight w:val="0"/>
      <w:marTop w:val="0"/>
      <w:marBottom w:val="0"/>
      <w:divBdr>
        <w:top w:val="none" w:sz="0" w:space="0" w:color="auto"/>
        <w:left w:val="none" w:sz="0" w:space="0" w:color="auto"/>
        <w:bottom w:val="none" w:sz="0" w:space="0" w:color="auto"/>
        <w:right w:val="none" w:sz="0" w:space="0" w:color="auto"/>
      </w:divBdr>
    </w:div>
    <w:div w:id="1710452552">
      <w:bodyDiv w:val="1"/>
      <w:marLeft w:val="0"/>
      <w:marRight w:val="0"/>
      <w:marTop w:val="0"/>
      <w:marBottom w:val="0"/>
      <w:divBdr>
        <w:top w:val="none" w:sz="0" w:space="0" w:color="auto"/>
        <w:left w:val="none" w:sz="0" w:space="0" w:color="auto"/>
        <w:bottom w:val="none" w:sz="0" w:space="0" w:color="auto"/>
        <w:right w:val="none" w:sz="0" w:space="0" w:color="auto"/>
      </w:divBdr>
    </w:div>
    <w:div w:id="20436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Волна">
  <a:themeElements>
    <a:clrScheme name="Оранжевый и красный">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Волна">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Волна">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653</Words>
  <Characters>3726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17</cp:revision>
  <dcterms:created xsi:type="dcterms:W3CDTF">2022-10-06T13:47:00Z</dcterms:created>
  <dcterms:modified xsi:type="dcterms:W3CDTF">2022-10-12T10:16:00Z</dcterms:modified>
</cp:coreProperties>
</file>